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35DC" w14:textId="394A5258" w:rsidR="00430998" w:rsidRDefault="00430998" w:rsidP="00430998">
      <w:pPr>
        <w:jc w:val="center"/>
      </w:pPr>
      <w:r>
        <w:rPr>
          <w:noProof/>
        </w:rPr>
        <w:drawing>
          <wp:inline distT="0" distB="0" distL="0" distR="0" wp14:anchorId="7345C5F1" wp14:editId="43AF007D">
            <wp:extent cx="3547241" cy="842470"/>
            <wp:effectExtent l="0" t="0" r="0" b="0"/>
            <wp:docPr id="1055543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43272" name="Picture 10555432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532" cy="8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27141" w14:textId="7CA3999D" w:rsidR="006B7232" w:rsidRDefault="006B7232"/>
    <w:p w14:paraId="7DA934B1" w14:textId="77777777" w:rsidR="00C85EA3" w:rsidRDefault="00C85EA3" w:rsidP="00F14D1F">
      <w:pPr>
        <w:spacing w:after="0"/>
        <w:jc w:val="center"/>
      </w:pPr>
    </w:p>
    <w:tbl>
      <w:tblPr>
        <w:tblW w:w="14743" w:type="dxa"/>
        <w:tblLook w:val="04A0" w:firstRow="1" w:lastRow="0" w:firstColumn="1" w:lastColumn="0" w:noHBand="0" w:noVBand="1"/>
      </w:tblPr>
      <w:tblGrid>
        <w:gridCol w:w="3237"/>
        <w:gridCol w:w="1684"/>
        <w:gridCol w:w="5276"/>
        <w:gridCol w:w="2009"/>
        <w:gridCol w:w="2537"/>
      </w:tblGrid>
      <w:tr w:rsidR="00C85EA3" w:rsidRPr="00C85EA3" w14:paraId="27A132EC" w14:textId="77777777" w:rsidTr="00C85EA3">
        <w:trPr>
          <w:trHeight w:val="32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6089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ATTRACTIONS/RESOURCES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479B4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PHONE NUMBER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D90C8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WEBSITE/EMAIL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7830CF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TOWN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54692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="00C85EA3" w:rsidRPr="00C85EA3" w14:paraId="74DA7AEE" w14:textId="77777777" w:rsidTr="00C85EA3">
        <w:trPr>
          <w:trHeight w:val="32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B4014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2FE3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CB3D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D0B4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78D0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76D7CF44" w14:textId="77777777" w:rsidTr="00C85EA3">
        <w:trPr>
          <w:trHeight w:val="32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B0594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TOWN OFFICE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E83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207.732.5111 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692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7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WWW.PASSADUMKEAGME.ORG</w:t>
              </w:r>
            </w:hyperlink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6B3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PASSADUMKEAG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22B2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TUESDAY &amp; THURSDAY HOURS ONLY</w:t>
            </w:r>
          </w:p>
        </w:tc>
      </w:tr>
      <w:tr w:rsidR="00C85EA3" w:rsidRPr="00C85EA3" w14:paraId="6440D50B" w14:textId="77777777" w:rsidTr="00C85EA3">
        <w:trPr>
          <w:trHeight w:val="324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76448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PLANNING BOARD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EC4E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207.290.2507 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577B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  <w:t>PASSADUMKEAGPLANBOARD@OUTLOOK.COM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004B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PASSADUMKEAG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2BC4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MEETING: 3RD </w:t>
            </w:r>
            <w:proofErr w:type="gramStart"/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THURSDAY @</w:t>
            </w:r>
            <w:proofErr w:type="gramEnd"/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6PM</w:t>
            </w:r>
          </w:p>
        </w:tc>
      </w:tr>
      <w:tr w:rsidR="00C85EA3" w:rsidRPr="00C85EA3" w14:paraId="6C2A0B24" w14:textId="77777777" w:rsidTr="00C85EA3">
        <w:trPr>
          <w:trHeight w:val="324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9F4D8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TOWN SELECTMEN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C0E3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83B5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75EC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PASSADUMKEAG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96EF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MEETING: 1ST &amp; 3RD THURSDAY @ 6PM</w:t>
            </w:r>
          </w:p>
        </w:tc>
      </w:tr>
      <w:tr w:rsidR="00C85EA3" w:rsidRPr="00C85EA3" w14:paraId="275D63FE" w14:textId="77777777" w:rsidTr="00C85EA3">
        <w:trPr>
          <w:trHeight w:val="324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FA4663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FIRE/AMBULANCE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036E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207.732.7195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6708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8" w:history="1">
              <w:proofErr w:type="spellStart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CMH</w:t>
              </w:r>
              <w:proofErr w:type="spellEnd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 xml:space="preserve"> Fire EMS District</w:t>
              </w:r>
            </w:hyperlink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701B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HOWLAND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7940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4E958C09" w14:textId="77777777" w:rsidTr="00C85EA3">
        <w:trPr>
          <w:trHeight w:val="324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D1D5A6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1AFE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6C5F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5A25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0AFE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464186EC" w14:textId="77777777" w:rsidTr="00C85EA3">
        <w:trPr>
          <w:trHeight w:val="324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2A2656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PENOBSCOT VALLEY HOSPITAL/EMS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8EC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207.794.3321 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4FF8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9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Penobscot Valley Hospital - Celebrating 50 Years of Caring</w:t>
              </w:r>
            </w:hyperlink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860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LINCOLN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B4F2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23824EC1" w14:textId="77777777" w:rsidTr="00C85EA3">
        <w:trPr>
          <w:trHeight w:val="324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E1F1DC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NORTHERN LIGHT EMMC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74DE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207.973.7000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2A5C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10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Our System - Northern Light Health</w:t>
              </w:r>
            </w:hyperlink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F0B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BANGOR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D93A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663F3CAB" w14:textId="77777777" w:rsidTr="00C85EA3">
        <w:trPr>
          <w:trHeight w:val="324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3FCEE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ST. JOSEPH HEALTHCARE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26DA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207.907.1000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64B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11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Home - St. Joseph Healthcare</w:t>
              </w:r>
            </w:hyperlink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B37E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BANGOR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203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23941E60" w14:textId="77777777" w:rsidTr="00C85EA3">
        <w:trPr>
          <w:trHeight w:val="324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75313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C968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7BE4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9CE4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A01B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12426B56" w14:textId="77777777" w:rsidTr="00C85EA3">
        <w:trPr>
          <w:trHeight w:val="648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5E1861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POST OFFICE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EA00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207.732.5189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D4A5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12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PASSADUMKEAG | USPS</w:t>
              </w:r>
            </w:hyperlink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A53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PASSADUMKEAG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2E2D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MON - FRI 8:30AM - 12:30PM                                  SAT 7:30AM - 11:15AM</w:t>
            </w:r>
          </w:p>
        </w:tc>
      </w:tr>
      <w:tr w:rsidR="00C85EA3" w:rsidRPr="00C85EA3" w14:paraId="279210E9" w14:textId="77777777" w:rsidTr="00C85EA3">
        <w:trPr>
          <w:trHeight w:val="324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1C86CE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480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216A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B680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21EB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6D9E30F3" w14:textId="77777777" w:rsidTr="00C85EA3">
        <w:trPr>
          <w:trHeight w:val="324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9F7AA3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PASSADUMKEAG BAPTIST CHURCH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7756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F9F4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EC12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PASSADUMKEAG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2DB4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58 UNION STREET</w:t>
            </w:r>
          </w:p>
        </w:tc>
      </w:tr>
    </w:tbl>
    <w:p w14:paraId="33986B42" w14:textId="77777777" w:rsidR="00C85EA3" w:rsidRDefault="00C85EA3" w:rsidP="00F14D1F">
      <w:pPr>
        <w:spacing w:after="0"/>
        <w:jc w:val="center"/>
      </w:pPr>
    </w:p>
    <w:p w14:paraId="2FD77EBB" w14:textId="77777777" w:rsidR="00C85EA3" w:rsidRDefault="00C85EA3" w:rsidP="00F14D1F">
      <w:pPr>
        <w:spacing w:after="0"/>
        <w:jc w:val="center"/>
      </w:pPr>
    </w:p>
    <w:p w14:paraId="31CBCBD5" w14:textId="77777777" w:rsidR="00C85EA3" w:rsidRDefault="00C85EA3" w:rsidP="00F14D1F">
      <w:pPr>
        <w:spacing w:after="0"/>
        <w:jc w:val="center"/>
      </w:pPr>
    </w:p>
    <w:p w14:paraId="1E3F5AA5" w14:textId="77777777" w:rsidR="00C85EA3" w:rsidRDefault="00C85EA3" w:rsidP="00F14D1F">
      <w:pPr>
        <w:spacing w:after="0"/>
        <w:jc w:val="center"/>
      </w:pPr>
    </w:p>
    <w:tbl>
      <w:tblPr>
        <w:tblW w:w="14739" w:type="dxa"/>
        <w:tblLook w:val="04A0" w:firstRow="1" w:lastRow="0" w:firstColumn="1" w:lastColumn="0" w:noHBand="0" w:noVBand="1"/>
      </w:tblPr>
      <w:tblGrid>
        <w:gridCol w:w="3237"/>
        <w:gridCol w:w="1881"/>
        <w:gridCol w:w="5282"/>
        <w:gridCol w:w="1498"/>
        <w:gridCol w:w="2841"/>
      </w:tblGrid>
      <w:tr w:rsidR="00C85EA3" w:rsidRPr="00C85EA3" w14:paraId="762C5189" w14:textId="77777777" w:rsidTr="00C85EA3">
        <w:trPr>
          <w:trHeight w:val="343"/>
        </w:trPr>
        <w:tc>
          <w:tcPr>
            <w:tcW w:w="3165" w:type="dxa"/>
            <w:tcBorders>
              <w:top w:val="single" w:sz="8" w:space="0" w:color="ADADAD"/>
              <w:left w:val="single" w:sz="8" w:space="0" w:color="ADADAD"/>
              <w:bottom w:val="nil"/>
              <w:right w:val="single" w:sz="8" w:space="0" w:color="ADADAD"/>
            </w:tcBorders>
            <w:shd w:val="clear" w:color="000000" w:fill="D9D9D9"/>
            <w:noWrap/>
            <w:vAlign w:val="center"/>
            <w:hideMark/>
          </w:tcPr>
          <w:p w14:paraId="33B33923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ATTRACTIONS/RESOURCES</w:t>
            </w:r>
          </w:p>
        </w:tc>
        <w:tc>
          <w:tcPr>
            <w:tcW w:w="1544" w:type="dxa"/>
            <w:tcBorders>
              <w:top w:val="single" w:sz="8" w:space="0" w:color="ADADAD"/>
              <w:left w:val="nil"/>
              <w:bottom w:val="nil"/>
              <w:right w:val="single" w:sz="8" w:space="0" w:color="ADADAD"/>
            </w:tcBorders>
            <w:shd w:val="clear" w:color="000000" w:fill="D9D9D9"/>
            <w:noWrap/>
            <w:vAlign w:val="center"/>
            <w:hideMark/>
          </w:tcPr>
          <w:p w14:paraId="7DA3C263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PHONE NUMBER</w:t>
            </w:r>
          </w:p>
        </w:tc>
        <w:tc>
          <w:tcPr>
            <w:tcW w:w="5282" w:type="dxa"/>
            <w:tcBorders>
              <w:top w:val="single" w:sz="8" w:space="0" w:color="ADADAD"/>
              <w:left w:val="nil"/>
              <w:bottom w:val="nil"/>
              <w:right w:val="single" w:sz="8" w:space="0" w:color="ADADAD"/>
            </w:tcBorders>
            <w:shd w:val="clear" w:color="000000" w:fill="D9D9D9"/>
            <w:noWrap/>
            <w:vAlign w:val="center"/>
            <w:hideMark/>
          </w:tcPr>
          <w:p w14:paraId="0E654588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WEBSITE/EMAIL</w:t>
            </w:r>
          </w:p>
        </w:tc>
        <w:tc>
          <w:tcPr>
            <w:tcW w:w="1498" w:type="dxa"/>
            <w:tcBorders>
              <w:top w:val="single" w:sz="8" w:space="0" w:color="ADADAD"/>
              <w:left w:val="nil"/>
              <w:bottom w:val="nil"/>
              <w:right w:val="single" w:sz="8" w:space="0" w:color="ADADAD"/>
            </w:tcBorders>
            <w:shd w:val="clear" w:color="000000" w:fill="D9D9D9"/>
            <w:noWrap/>
            <w:vAlign w:val="center"/>
            <w:hideMark/>
          </w:tcPr>
          <w:p w14:paraId="5E2925BB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TOWN</w:t>
            </w:r>
          </w:p>
        </w:tc>
        <w:tc>
          <w:tcPr>
            <w:tcW w:w="3250" w:type="dxa"/>
            <w:tcBorders>
              <w:top w:val="single" w:sz="8" w:space="0" w:color="ADADAD"/>
              <w:left w:val="nil"/>
              <w:bottom w:val="nil"/>
              <w:right w:val="single" w:sz="8" w:space="0" w:color="ADADAD"/>
            </w:tcBorders>
            <w:shd w:val="clear" w:color="000000" w:fill="D9D9D9"/>
            <w:vAlign w:val="center"/>
            <w:hideMark/>
          </w:tcPr>
          <w:p w14:paraId="6B996108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="00C85EA3" w:rsidRPr="00C85EA3" w14:paraId="05C1963E" w14:textId="77777777" w:rsidTr="00C85EA3">
        <w:trPr>
          <w:trHeight w:val="343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40E8B0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5B6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C32E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951B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D4AB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346DB784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D6E23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ENFIELD STATION SCHOOL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159A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" w:history="1">
              <w:r w:rsidRPr="00C85EA3">
                <w:rPr>
                  <w:rFonts w:ascii="Aptos" w:eastAsia="Times New Roman" w:hAnsi="Aptos" w:cs="Times New Roman"/>
                  <w:kern w:val="0"/>
                  <w14:ligatures w14:val="none"/>
                </w:rPr>
                <w:t>207.732.4141 </w:t>
              </w:r>
            </w:hyperlink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632E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14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 xml:space="preserve">Home | </w:t>
              </w:r>
              <w:proofErr w:type="spellStart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MSAD</w:t>
              </w:r>
              <w:proofErr w:type="spellEnd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 xml:space="preserve"> 31 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91F5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ENFIELD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5152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MSAD31 PK - 5</w:t>
            </w:r>
          </w:p>
        </w:tc>
      </w:tr>
      <w:tr w:rsidR="00C85EA3" w:rsidRPr="00C85EA3" w14:paraId="5FDC7AB6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261F30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PENOBSCOT VALLEY HIGH SCHOOL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654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5" w:history="1">
              <w:r w:rsidRPr="00C85EA3">
                <w:rPr>
                  <w:rFonts w:ascii="Aptos" w:eastAsia="Times New Roman" w:hAnsi="Aptos" w:cs="Times New Roman"/>
                  <w:kern w:val="0"/>
                  <w14:ligatures w14:val="none"/>
                </w:rPr>
                <w:t>207.732.3111 </w:t>
              </w:r>
            </w:hyperlink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43E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16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 xml:space="preserve">Home | </w:t>
              </w:r>
              <w:proofErr w:type="spellStart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MSAD</w:t>
              </w:r>
              <w:proofErr w:type="spellEnd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 xml:space="preserve"> 31 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29CB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HOWLAND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487B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MSAD31 HIGH SCHOOL</w:t>
            </w:r>
          </w:p>
        </w:tc>
      </w:tr>
      <w:tr w:rsidR="00C85EA3" w:rsidRPr="00C85EA3" w14:paraId="4692E1A8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C84C4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HICHBORN MIDDLE SCHOOL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1538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7" w:history="1">
              <w:r w:rsidRPr="00C85EA3">
                <w:rPr>
                  <w:rFonts w:ascii="Aptos" w:eastAsia="Times New Roman" w:hAnsi="Aptos" w:cs="Times New Roman"/>
                  <w:kern w:val="0"/>
                  <w14:ligatures w14:val="none"/>
                </w:rPr>
                <w:t>207.732.3113 </w:t>
              </w:r>
            </w:hyperlink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B9CB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18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 xml:space="preserve">Home | </w:t>
              </w:r>
              <w:proofErr w:type="spellStart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MSAD</w:t>
              </w:r>
              <w:proofErr w:type="spellEnd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 xml:space="preserve"> 31 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804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HOWLAND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22B8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MSAD31 MIDDLE SCHOOL</w:t>
            </w:r>
          </w:p>
        </w:tc>
      </w:tr>
      <w:tr w:rsidR="00C85EA3" w:rsidRPr="00C85EA3" w14:paraId="5C1619D8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E7CAC4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87C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07E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199C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56B4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483A62CF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A673B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UNIVERSITY OF MAINE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349F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207.581.1865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B112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19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The University of Maine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DC5F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ORONO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2ABE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47E500D8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ED8A5A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UMAINE ATHLETICS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486E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207.581.1865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8478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20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University of Maine Athletics - Official Athletics Website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DEB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ORONO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D458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3FEEB6BD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E463F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A85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059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52DC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AD4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34AB78DB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E554B1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COLLINS CENTER FOR THE ARTS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D095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207.581.1755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CC82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21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Welcome to the Collins Center for the Arts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4BAC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ORONO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0B61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1D4AEB07" w14:textId="77777777" w:rsidTr="00C85EA3">
        <w:trPr>
          <w:trHeight w:val="686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14843A0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VERSANT POWER ASTRONOMY &amp; JORDAN PLANETARIUM</w:t>
            </w:r>
          </w:p>
        </w:tc>
        <w:tc>
          <w:tcPr>
            <w:tcW w:w="1544" w:type="dxa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115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207.581.1341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03A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22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Versant Power Astronomy Center and Maynard Jordan Planetarium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2D34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E527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5A50E3B6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7278F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85BF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C055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75D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8D00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096F4B56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C9C1D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CROSS INSURANCE CENTER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01BD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207.561.8300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9D95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23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Cross Insurance Center - Cross Insurance Center 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229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BANGOR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BCF2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EVENT VENUE</w:t>
            </w:r>
          </w:p>
        </w:tc>
      </w:tr>
      <w:tr w:rsidR="00C85EA3" w:rsidRPr="00C85EA3" w14:paraId="27FD6D63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A9D74B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WATERFRONT CONCERTS/BANGOR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22CD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207.358.9327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E20D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24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www.waterfrontconcerts.com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BC73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BANGOR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7CAA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470B0D83" w14:textId="77777777" w:rsidTr="00C85EA3">
        <w:trPr>
          <w:trHeight w:val="3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A2A88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HOLLYWOOD CASINO &amp; RACEWAY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CC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5" w:tooltip="Call Hollywood Casino Bangor" w:history="1">
              <w:r w:rsidRPr="00C85EA3">
                <w:rPr>
                  <w:rFonts w:ascii="Aptos" w:eastAsia="Times New Roman" w:hAnsi="Aptos" w:cs="Times New Roman"/>
                  <w:kern w:val="0"/>
                  <w14:ligatures w14:val="none"/>
                </w:rPr>
                <w:t>1.877.779.7771 </w:t>
              </w:r>
            </w:hyperlink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B0CA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26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 xml:space="preserve">Hollywood Casino 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05B5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BANGOR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FCD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HOTEL, CASINO AND RACETRACK</w:t>
            </w:r>
          </w:p>
        </w:tc>
      </w:tr>
    </w:tbl>
    <w:p w14:paraId="33468432" w14:textId="77777777" w:rsidR="00C85EA3" w:rsidRDefault="00C85EA3" w:rsidP="00F14D1F">
      <w:pPr>
        <w:spacing w:after="0"/>
        <w:jc w:val="center"/>
      </w:pPr>
    </w:p>
    <w:p w14:paraId="43F6982C" w14:textId="77777777" w:rsidR="00C85EA3" w:rsidRDefault="00C85EA3" w:rsidP="00F14D1F">
      <w:pPr>
        <w:spacing w:after="0"/>
        <w:jc w:val="center"/>
      </w:pPr>
    </w:p>
    <w:p w14:paraId="294A7922" w14:textId="77777777" w:rsidR="00C85EA3" w:rsidRDefault="00C85EA3" w:rsidP="00F14D1F">
      <w:pPr>
        <w:spacing w:after="0"/>
        <w:jc w:val="center"/>
      </w:pPr>
    </w:p>
    <w:p w14:paraId="45DAB0ED" w14:textId="77777777" w:rsidR="00C85EA3" w:rsidRDefault="00C85EA3" w:rsidP="00F14D1F">
      <w:pPr>
        <w:spacing w:after="0"/>
        <w:jc w:val="center"/>
      </w:pPr>
    </w:p>
    <w:p w14:paraId="44071AF3" w14:textId="77777777" w:rsidR="00C85EA3" w:rsidRDefault="00C85EA3" w:rsidP="00F14D1F">
      <w:pPr>
        <w:spacing w:after="0"/>
        <w:jc w:val="center"/>
      </w:pPr>
    </w:p>
    <w:tbl>
      <w:tblPr>
        <w:tblW w:w="14667" w:type="dxa"/>
        <w:tblLook w:val="04A0" w:firstRow="1" w:lastRow="0" w:firstColumn="1" w:lastColumn="0" w:noHBand="0" w:noVBand="1"/>
      </w:tblPr>
      <w:tblGrid>
        <w:gridCol w:w="3237"/>
        <w:gridCol w:w="1684"/>
        <w:gridCol w:w="4795"/>
        <w:gridCol w:w="2009"/>
        <w:gridCol w:w="2942"/>
      </w:tblGrid>
      <w:tr w:rsidR="00C85EA3" w:rsidRPr="00C85EA3" w14:paraId="328C62BC" w14:textId="77777777" w:rsidTr="00C85EA3">
        <w:trPr>
          <w:trHeight w:val="306"/>
        </w:trPr>
        <w:tc>
          <w:tcPr>
            <w:tcW w:w="32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5DF796B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ATTRACTIONS/RESOURCES</w:t>
            </w:r>
          </w:p>
        </w:tc>
        <w:tc>
          <w:tcPr>
            <w:tcW w:w="168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941CD72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PHONE NUMBER</w:t>
            </w:r>
          </w:p>
        </w:tc>
        <w:tc>
          <w:tcPr>
            <w:tcW w:w="47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C736482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WEBSITE/EMAIL</w:t>
            </w:r>
          </w:p>
        </w:tc>
        <w:tc>
          <w:tcPr>
            <w:tcW w:w="20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1E39DC0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TOWN</w:t>
            </w:r>
          </w:p>
        </w:tc>
        <w:tc>
          <w:tcPr>
            <w:tcW w:w="29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427B65F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="00C85EA3" w:rsidRPr="00C85EA3" w14:paraId="0B0ED45A" w14:textId="77777777" w:rsidTr="00C85EA3">
        <w:trPr>
          <w:trHeight w:val="306"/>
        </w:trPr>
        <w:tc>
          <w:tcPr>
            <w:tcW w:w="3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EB4827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FDE39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1152A8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9CA41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4EDA06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396C7D92" w14:textId="77777777" w:rsidTr="00C85EA3">
        <w:trPr>
          <w:trHeight w:val="306"/>
        </w:trPr>
        <w:tc>
          <w:tcPr>
            <w:tcW w:w="3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2F52EB3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FORESTER'S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0D771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207.403.9224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9ECD6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27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The Forester Pub | Lincoln, ME | Food and Drink </w:t>
              </w:r>
            </w:hyperlink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3AC1A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LINCOLN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2430AF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RESTAURANT/PUB</w:t>
            </w:r>
          </w:p>
        </w:tc>
      </w:tr>
      <w:tr w:rsidR="00C85EA3" w:rsidRPr="00C85EA3" w14:paraId="2FF1888E" w14:textId="77777777" w:rsidTr="00C85EA3">
        <w:trPr>
          <w:trHeight w:val="306"/>
        </w:trPr>
        <w:tc>
          <w:tcPr>
            <w:tcW w:w="3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21A1545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GATHERS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AEB9A2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207.403.9403 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142CDC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28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Facebook Gathers</w:t>
              </w:r>
            </w:hyperlink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099F75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LINCOLN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37136F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RESTAURANT/BREAKFAST &amp; LUNCH</w:t>
            </w:r>
          </w:p>
        </w:tc>
      </w:tr>
      <w:tr w:rsidR="00C85EA3" w:rsidRPr="00C85EA3" w14:paraId="4F85AE2F" w14:textId="77777777" w:rsidTr="00C85EA3">
        <w:trPr>
          <w:trHeight w:val="306"/>
        </w:trPr>
        <w:tc>
          <w:tcPr>
            <w:tcW w:w="3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0107365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KANU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27D24A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9" w:history="1">
              <w:r w:rsidRPr="00C85EA3">
                <w:rPr>
                  <w:rFonts w:ascii="Aptos" w:eastAsia="Times New Roman" w:hAnsi="Aptos" w:cs="Times New Roman"/>
                  <w:kern w:val="0"/>
                  <w14:ligatures w14:val="none"/>
                </w:rPr>
                <w:t>207.817.4100</w:t>
              </w:r>
            </w:hyperlink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BB509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14:ligatures w14:val="none"/>
              </w:rPr>
            </w:pPr>
            <w:hyperlink r:id="rId30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 </w:t>
              </w:r>
              <w:proofErr w:type="spellStart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>Kanù</w:t>
              </w:r>
              <w:proofErr w:type="spellEnd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14:ligatures w14:val="none"/>
                </w:rPr>
                <w:t xml:space="preserve"> | 283 Main Street, Old Town, Maine</w:t>
              </w:r>
            </w:hyperlink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0FF73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OLD TOWN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8AE526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RESTAURANT/UPSCALE</w:t>
            </w:r>
          </w:p>
        </w:tc>
      </w:tr>
      <w:tr w:rsidR="00C85EA3" w:rsidRPr="00C85EA3" w14:paraId="4C3CA68C" w14:textId="77777777" w:rsidTr="00C85EA3">
        <w:trPr>
          <w:trHeight w:val="306"/>
        </w:trPr>
        <w:tc>
          <w:tcPr>
            <w:tcW w:w="3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6781092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20A68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A15BB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475630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C254D1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38B18948" w14:textId="77777777" w:rsidTr="00C85EA3">
        <w:trPr>
          <w:trHeight w:val="919"/>
        </w:trPr>
        <w:tc>
          <w:tcPr>
            <w:tcW w:w="3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DCE33C8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LINCOLN MAINE FEDERAL CREDIT UNION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A56136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207.794.8623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8F417D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67886"/>
                <w:kern w:val="0"/>
                <w:u w:val="single"/>
                <w:lang w:val="fr-FR"/>
                <w14:ligatures w14:val="none"/>
              </w:rPr>
            </w:pPr>
            <w:hyperlink r:id="rId31" w:history="1"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:lang w:val="fr-FR"/>
                  <w14:ligatures w14:val="none"/>
                </w:rPr>
                <w:t xml:space="preserve">Lincoln Maine </w:t>
              </w:r>
              <w:proofErr w:type="spellStart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:lang w:val="fr-FR"/>
                  <w14:ligatures w14:val="none"/>
                </w:rPr>
                <w:t>FCU</w:t>
              </w:r>
              <w:proofErr w:type="spellEnd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:lang w:val="fr-FR"/>
                  <w14:ligatures w14:val="none"/>
                </w:rPr>
                <w:t xml:space="preserve"> - Lincoln Maine </w:t>
              </w:r>
              <w:proofErr w:type="spellStart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:lang w:val="fr-FR"/>
                  <w14:ligatures w14:val="none"/>
                </w:rPr>
                <w:t>FCU</w:t>
              </w:r>
              <w:proofErr w:type="spellEnd"/>
              <w:r w:rsidRPr="00C85EA3">
                <w:rPr>
                  <w:rFonts w:ascii="Aptos" w:eastAsia="Times New Roman" w:hAnsi="Aptos" w:cs="Times New Roman"/>
                  <w:color w:val="467886"/>
                  <w:kern w:val="0"/>
                  <w:u w:val="single"/>
                  <w:lang w:val="fr-FR"/>
                  <w14:ligatures w14:val="none"/>
                </w:rPr>
                <w:t> </w:t>
              </w:r>
            </w:hyperlink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D02F67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LINCOLN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B757D5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CREDIT UNION SERVING LOCAL COMMUNITIES/BUSINESS &amp; RESIDENTIAL</w:t>
            </w:r>
          </w:p>
        </w:tc>
      </w:tr>
      <w:tr w:rsidR="00C85EA3" w:rsidRPr="00C85EA3" w14:paraId="313C8544" w14:textId="77777777" w:rsidTr="00C85EA3">
        <w:trPr>
          <w:trHeight w:val="306"/>
        </w:trPr>
        <w:tc>
          <w:tcPr>
            <w:tcW w:w="3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DEC4F39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A7FCCC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99F5B3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73BAD4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D338F3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85EA3" w:rsidRPr="00C85EA3" w14:paraId="07BA21F6" w14:textId="77777777" w:rsidTr="00C85EA3">
        <w:trPr>
          <w:trHeight w:val="306"/>
        </w:trPr>
        <w:tc>
          <w:tcPr>
            <w:tcW w:w="3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9D14403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GARBAGE COLLECTION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2B1DC6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222A58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BF3DB9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PASSADUMKEAG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AFAE2F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EVERY WEDNESDAY</w:t>
            </w:r>
          </w:p>
        </w:tc>
      </w:tr>
      <w:tr w:rsidR="00C85EA3" w:rsidRPr="00C85EA3" w14:paraId="7EBB0469" w14:textId="77777777" w:rsidTr="00C85EA3">
        <w:trPr>
          <w:trHeight w:val="306"/>
        </w:trPr>
        <w:tc>
          <w:tcPr>
            <w:tcW w:w="3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AB5889A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RECYCLING COLLECTION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463231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006F1F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B3D2B4" w14:textId="77777777" w:rsidR="00C85EA3" w:rsidRPr="00C85EA3" w:rsidRDefault="00C85EA3" w:rsidP="00C85E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PASSADUMKEAG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A70016" w14:textId="77777777" w:rsidR="00C85EA3" w:rsidRPr="00C85EA3" w:rsidRDefault="00C85EA3" w:rsidP="00C85E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85EA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LAST WEDNESDAY EVERY MONTH</w:t>
            </w:r>
          </w:p>
        </w:tc>
      </w:tr>
    </w:tbl>
    <w:p w14:paraId="2B0C9716" w14:textId="77777777" w:rsidR="00C85EA3" w:rsidRDefault="00C85EA3" w:rsidP="00F14D1F">
      <w:pPr>
        <w:spacing w:after="0"/>
        <w:jc w:val="center"/>
      </w:pPr>
    </w:p>
    <w:p w14:paraId="174A5887" w14:textId="77777777" w:rsidR="00C85EA3" w:rsidRDefault="00C85EA3" w:rsidP="00F14D1F">
      <w:pPr>
        <w:spacing w:after="0"/>
        <w:jc w:val="center"/>
      </w:pPr>
    </w:p>
    <w:p w14:paraId="09EA7E10" w14:textId="77777777" w:rsidR="00C85EA3" w:rsidRDefault="00C85EA3" w:rsidP="00F14D1F">
      <w:pPr>
        <w:spacing w:after="0"/>
        <w:jc w:val="center"/>
      </w:pPr>
    </w:p>
    <w:p w14:paraId="593BE126" w14:textId="11447288" w:rsidR="00F14D1F" w:rsidRPr="00F14D1F" w:rsidRDefault="00B60215" w:rsidP="00F14D1F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0C7592" wp14:editId="7394BE21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5029835" cy="1524000"/>
            <wp:effectExtent l="0" t="0" r="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0B69548-0440-4551-B4EF-05D686FDA8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0B69548-0440-4551-B4EF-05D686FDA8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83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4D1F" w:rsidRPr="00F14D1F" w:rsidSect="00D30CB3">
      <w:headerReference w:type="even" r:id="rId33"/>
      <w:footerReference w:type="default" r:id="rId34"/>
      <w:footerReference w:type="first" r:id="rId3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DF2B" w14:textId="77777777" w:rsidR="004A3A2F" w:rsidRDefault="004A3A2F" w:rsidP="001E0BF9">
      <w:pPr>
        <w:spacing w:after="0" w:line="240" w:lineRule="auto"/>
      </w:pPr>
      <w:r>
        <w:separator/>
      </w:r>
    </w:p>
  </w:endnote>
  <w:endnote w:type="continuationSeparator" w:id="0">
    <w:p w14:paraId="29CF85C9" w14:textId="77777777" w:rsidR="004A3A2F" w:rsidRDefault="004A3A2F" w:rsidP="001E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0E83" w14:textId="02A39D6B" w:rsidR="00B266D8" w:rsidRDefault="00F14D1F" w:rsidP="001E0BF9">
    <w:pPr>
      <w:pStyle w:val="Footer"/>
      <w:jc w:val="center"/>
    </w:pPr>
    <w:r>
      <w:rPr>
        <w:noProof/>
      </w:rPr>
      <w:drawing>
        <wp:inline distT="0" distB="0" distL="0" distR="0" wp14:anchorId="59DAB443" wp14:editId="57688EDB">
          <wp:extent cx="1876493" cy="628104"/>
          <wp:effectExtent l="0" t="0" r="0" b="0"/>
          <wp:docPr id="9854819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481965" name="Picture 985481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953" cy="647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C78C" w14:textId="63C1DFF9" w:rsidR="00F14D1F" w:rsidRDefault="00F14D1F" w:rsidP="00B266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6138" w14:textId="77777777" w:rsidR="004A3A2F" w:rsidRDefault="004A3A2F" w:rsidP="001E0BF9">
      <w:pPr>
        <w:spacing w:after="0" w:line="240" w:lineRule="auto"/>
      </w:pPr>
      <w:r>
        <w:separator/>
      </w:r>
    </w:p>
  </w:footnote>
  <w:footnote w:type="continuationSeparator" w:id="0">
    <w:p w14:paraId="521F0328" w14:textId="77777777" w:rsidR="004A3A2F" w:rsidRDefault="004A3A2F" w:rsidP="001E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E19D" w14:textId="7D7FCE85" w:rsidR="00726E64" w:rsidRDefault="00000000">
    <w:pPr>
      <w:pStyle w:val="Header"/>
    </w:pPr>
    <w:r>
      <w:rPr>
        <w:noProof/>
      </w:rPr>
      <w:pict w14:anchorId="1798D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474.95pt;height:286.3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98"/>
    <w:rsid w:val="00066971"/>
    <w:rsid w:val="000F5594"/>
    <w:rsid w:val="0018423A"/>
    <w:rsid w:val="001E0BF9"/>
    <w:rsid w:val="003113C0"/>
    <w:rsid w:val="00334727"/>
    <w:rsid w:val="00430998"/>
    <w:rsid w:val="00467EF1"/>
    <w:rsid w:val="004A3A2F"/>
    <w:rsid w:val="006B7232"/>
    <w:rsid w:val="0071581B"/>
    <w:rsid w:val="00726E64"/>
    <w:rsid w:val="009C68AC"/>
    <w:rsid w:val="00B266D8"/>
    <w:rsid w:val="00B60215"/>
    <w:rsid w:val="00C10196"/>
    <w:rsid w:val="00C7790A"/>
    <w:rsid w:val="00C85EA3"/>
    <w:rsid w:val="00D30CB3"/>
    <w:rsid w:val="00D7567E"/>
    <w:rsid w:val="00F1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E754C"/>
  <w15:chartTrackingRefBased/>
  <w15:docId w15:val="{2500DD50-8CDA-4191-9086-A97840A5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9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B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0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BF9"/>
  </w:style>
  <w:style w:type="paragraph" w:styleId="Footer">
    <w:name w:val="footer"/>
    <w:basedOn w:val="Normal"/>
    <w:link w:val="FooterChar"/>
    <w:uiPriority w:val="99"/>
    <w:unhideWhenUsed/>
    <w:rsid w:val="001E0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(207)%20732-4141" TargetMode="External"/><Relationship Id="rId18" Type="http://schemas.openxmlformats.org/officeDocument/2006/relationships/hyperlink" Target="https://www.sau31.org/" TargetMode="External"/><Relationship Id="rId26" Type="http://schemas.openxmlformats.org/officeDocument/2006/relationships/hyperlink" Target="https://www.hollywoodcasinobangor.com/" TargetMode="External"/><Relationship Id="rId21" Type="http://schemas.openxmlformats.org/officeDocument/2006/relationships/hyperlink" Target="https://www.collinscenterforthearts.com/" TargetMode="External"/><Relationship Id="rId34" Type="http://schemas.openxmlformats.org/officeDocument/2006/relationships/footer" Target="footer1.xml"/><Relationship Id="rId7" Type="http://schemas.openxmlformats.org/officeDocument/2006/relationships/hyperlink" Target="http://www.passadumkeagme.org/" TargetMode="External"/><Relationship Id="rId12" Type="http://schemas.openxmlformats.org/officeDocument/2006/relationships/hyperlink" Target="https://tools.usps.com/locations/details/1376917" TargetMode="External"/><Relationship Id="rId17" Type="http://schemas.openxmlformats.org/officeDocument/2006/relationships/hyperlink" Target="tel:207-732-3113" TargetMode="External"/><Relationship Id="rId25" Type="http://schemas.openxmlformats.org/officeDocument/2006/relationships/hyperlink" Target="https://www.hollywoodcasinobangor.com/1-877-779-7771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sau31.org/" TargetMode="External"/><Relationship Id="rId20" Type="http://schemas.openxmlformats.org/officeDocument/2006/relationships/hyperlink" Target="https://goblackbears.com/" TargetMode="External"/><Relationship Id="rId29" Type="http://schemas.openxmlformats.org/officeDocument/2006/relationships/hyperlink" Target="tel:207817410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tjosephbangor.org/" TargetMode="External"/><Relationship Id="rId24" Type="http://schemas.openxmlformats.org/officeDocument/2006/relationships/hyperlink" Target="http://www.waterfrontconcerts.com/" TargetMode="External"/><Relationship Id="rId32" Type="http://schemas.openxmlformats.org/officeDocument/2006/relationships/image" Target="media/image2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tel:207-732-3111" TargetMode="External"/><Relationship Id="rId23" Type="http://schemas.openxmlformats.org/officeDocument/2006/relationships/hyperlink" Target="https://www.crossinsurancecenter.com/" TargetMode="External"/><Relationship Id="rId28" Type="http://schemas.openxmlformats.org/officeDocument/2006/relationships/hyperlink" Target="https://www.facebook.com/profile.php?id=10008887012871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orthernlighthealth.org/Our-System" TargetMode="External"/><Relationship Id="rId19" Type="http://schemas.openxmlformats.org/officeDocument/2006/relationships/hyperlink" Target="https://umaine.edu/" TargetMode="External"/><Relationship Id="rId31" Type="http://schemas.openxmlformats.org/officeDocument/2006/relationships/hyperlink" Target="https://www.lincolnmainefcu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vhme.org/" TargetMode="External"/><Relationship Id="rId14" Type="http://schemas.openxmlformats.org/officeDocument/2006/relationships/hyperlink" Target="https://www.sau31.org/" TargetMode="External"/><Relationship Id="rId22" Type="http://schemas.openxmlformats.org/officeDocument/2006/relationships/hyperlink" Target="https://astro.umaine.edu/" TargetMode="External"/><Relationship Id="rId27" Type="http://schemas.openxmlformats.org/officeDocument/2006/relationships/hyperlink" Target="https://www.theforesterpub.com/" TargetMode="External"/><Relationship Id="rId30" Type="http://schemas.openxmlformats.org/officeDocument/2006/relationships/hyperlink" Target="https://www.283kanu.com/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facebook.com/p/Central-Maine-Highlands-Fire-EMS-District-1-61554436095730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Batista</dc:creator>
  <cp:keywords/>
  <dc:description/>
  <cp:lastModifiedBy>Elizabeth Batista</cp:lastModifiedBy>
  <cp:revision>2</cp:revision>
  <cp:lastPrinted>2026-04-07T16:47:00Z</cp:lastPrinted>
  <dcterms:created xsi:type="dcterms:W3CDTF">2026-04-07T16:51:00Z</dcterms:created>
  <dcterms:modified xsi:type="dcterms:W3CDTF">2026-04-07T16:51:00Z</dcterms:modified>
</cp:coreProperties>
</file>